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D7" w:rsidRPr="00F65265" w:rsidRDefault="003830D7" w:rsidP="003830D7">
      <w:pPr>
        <w:spacing w:line="0" w:lineRule="atLeast"/>
        <w:ind w:righ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265">
        <w:rPr>
          <w:rFonts w:ascii="Times New Roman" w:eastAsia="Times New Roman" w:hAnsi="Times New Roman" w:cs="Times New Roman"/>
          <w:b/>
          <w:sz w:val="24"/>
          <w:szCs w:val="24"/>
        </w:rPr>
        <w:t xml:space="preserve">Тендерна документація </w:t>
      </w:r>
      <w:proofErr w:type="gramStart"/>
      <w:r w:rsidRPr="00F6526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F6526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закупівлю:</w:t>
      </w:r>
    </w:p>
    <w:p w:rsidR="003830D7" w:rsidRPr="00F65265" w:rsidRDefault="003830D7" w:rsidP="003830D7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265">
        <w:rPr>
          <w:rFonts w:ascii="Times New Roman" w:eastAsia="Times New Roman" w:hAnsi="Times New Roman" w:cs="Times New Roman"/>
          <w:b/>
          <w:sz w:val="24"/>
          <w:szCs w:val="24"/>
        </w:rPr>
        <w:t>Бухгалтерські та аудиторські послуги</w:t>
      </w:r>
    </w:p>
    <w:p w:rsidR="0011759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526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обов’язкового аудиту повного комплекту фінансової звітності </w:t>
      </w:r>
      <w:r w:rsidRPr="00F652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ПрАТ</w:t>
      </w:r>
      <w:r w:rsidRPr="00F6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F652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ФР</w:t>
      </w:r>
      <w:proofErr w:type="gramEnd"/>
      <w:r w:rsidRPr="00F652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ІДОМ ФАРМ ІНТЕРНЕШНЛ</w:t>
      </w:r>
      <w:r w:rsidRPr="00F6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6526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стандартами МСФЗ за 2019 рік з наданням аудиторського звіту згідно вимог ЗУ «Про аудит фінансової звітності та аудиторську діяльність» та у відповідності до МСА</w:t>
      </w: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Pr="00F65265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30D7" w:rsidRDefault="003830D7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52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 Херсон, 2019</w:t>
      </w:r>
    </w:p>
    <w:p w:rsidR="00CB791F" w:rsidRDefault="00CB791F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B791F" w:rsidRPr="00F65265" w:rsidRDefault="00CB791F" w:rsidP="003830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B90057" w:rsidRPr="00F65265" w:rsidTr="00AA02F3">
        <w:tc>
          <w:tcPr>
            <w:tcW w:w="9747" w:type="dxa"/>
          </w:tcPr>
          <w:p w:rsidR="00B90057" w:rsidRPr="00F65265" w:rsidRDefault="00B90057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lastRenderedPageBreak/>
              <w:t xml:space="preserve">Розділ </w:t>
            </w:r>
            <w:r w:rsidRPr="00F65265">
              <w:rPr>
                <w:rFonts w:ascii="Times New Roman" w:hAnsi="Times New Roman" w:cs="Times New Roman"/>
                <w:lang w:val="en-US"/>
              </w:rPr>
              <w:t>I</w:t>
            </w:r>
            <w:r w:rsidRPr="00F65265">
              <w:rPr>
                <w:rFonts w:ascii="Times New Roman" w:hAnsi="Times New Roman" w:cs="Times New Roman"/>
                <w:lang w:val="uk-UA"/>
              </w:rPr>
              <w:t>. Загальні положення</w:t>
            </w:r>
          </w:p>
        </w:tc>
      </w:tr>
    </w:tbl>
    <w:p w:rsidR="003830D7" w:rsidRPr="00F65265" w:rsidRDefault="003830D7" w:rsidP="00B90057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9747" w:type="dxa"/>
        <w:tblLook w:val="04A0"/>
      </w:tblPr>
      <w:tblGrid>
        <w:gridCol w:w="576"/>
        <w:gridCol w:w="2367"/>
        <w:gridCol w:w="6804"/>
      </w:tblGrid>
      <w:tr w:rsidR="00B90057" w:rsidRPr="00F65265" w:rsidTr="004B43D4">
        <w:tc>
          <w:tcPr>
            <w:tcW w:w="576" w:type="dxa"/>
          </w:tcPr>
          <w:p w:rsidR="00B90057" w:rsidRPr="00F65265" w:rsidRDefault="00B90057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67" w:type="dxa"/>
          </w:tcPr>
          <w:p w:rsidR="00B90057" w:rsidRPr="00F65265" w:rsidRDefault="00B90057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Інформація про замовників торгів</w:t>
            </w:r>
          </w:p>
        </w:tc>
        <w:tc>
          <w:tcPr>
            <w:tcW w:w="6804" w:type="dxa"/>
          </w:tcPr>
          <w:p w:rsidR="00B90057" w:rsidRPr="00F65265" w:rsidRDefault="00B90057" w:rsidP="00AA02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0057" w:rsidRPr="00F65265" w:rsidTr="004B43D4">
        <w:tc>
          <w:tcPr>
            <w:tcW w:w="576" w:type="dxa"/>
          </w:tcPr>
          <w:p w:rsidR="00B90057" w:rsidRPr="00F65265" w:rsidRDefault="00AA02F3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67" w:type="dxa"/>
          </w:tcPr>
          <w:p w:rsidR="00B90057" w:rsidRPr="00F65265" w:rsidRDefault="00AA02F3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6804" w:type="dxa"/>
          </w:tcPr>
          <w:p w:rsidR="00B90057" w:rsidRPr="00F65265" w:rsidRDefault="00AA02F3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eastAsia="Times New Roman" w:hAnsi="Times New Roman" w:cs="Times New Roman"/>
                <w:lang w:val="uk-UA"/>
              </w:rPr>
              <w:t>Приватне а</w:t>
            </w:r>
            <w:r w:rsidRPr="00F65265">
              <w:rPr>
                <w:rFonts w:ascii="Times New Roman" w:eastAsia="Times New Roman" w:hAnsi="Times New Roman" w:cs="Times New Roman"/>
              </w:rPr>
              <w:t xml:space="preserve">кціонерне товариство  </w:t>
            </w:r>
            <w:r w:rsidRPr="00F6526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5265">
              <w:rPr>
                <w:rFonts w:ascii="Times New Roman" w:eastAsia="Times New Roman" w:hAnsi="Times New Roman" w:cs="Times New Roman"/>
                <w:lang w:val="uk-UA" w:eastAsia="ru-RU"/>
              </w:rPr>
              <w:t>ФРІДОМ ФАРМ ІНТЕРНЕШНЛ</w:t>
            </w:r>
            <w:r w:rsidRPr="00F6526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0057" w:rsidRPr="00F65265" w:rsidTr="004B43D4">
        <w:tc>
          <w:tcPr>
            <w:tcW w:w="576" w:type="dxa"/>
          </w:tcPr>
          <w:p w:rsidR="00B90057" w:rsidRPr="00F65265" w:rsidRDefault="00AA02F3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67" w:type="dxa"/>
          </w:tcPr>
          <w:p w:rsidR="00B90057" w:rsidRPr="00F65265" w:rsidRDefault="00AA02F3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eastAsia="Times New Roman" w:hAnsi="Times New Roman" w:cs="Times New Roman"/>
              </w:rPr>
              <w:t>Місцезнаходження</w:t>
            </w:r>
          </w:p>
        </w:tc>
        <w:tc>
          <w:tcPr>
            <w:tcW w:w="6804" w:type="dxa"/>
          </w:tcPr>
          <w:p w:rsidR="00B90057" w:rsidRPr="00F65265" w:rsidRDefault="00AA02F3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eastAsia="Times New Roman" w:hAnsi="Times New Roman" w:cs="Times New Roman"/>
                <w:lang w:val="uk-UA"/>
              </w:rPr>
              <w:t>73026, м. Херсон, вул. Привокзальна, 5</w:t>
            </w:r>
          </w:p>
        </w:tc>
      </w:tr>
      <w:tr w:rsidR="00B90057" w:rsidRPr="00281BFA" w:rsidTr="004B43D4">
        <w:tc>
          <w:tcPr>
            <w:tcW w:w="576" w:type="dxa"/>
          </w:tcPr>
          <w:p w:rsidR="00B90057" w:rsidRPr="00F65265" w:rsidRDefault="00D35E68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67" w:type="dxa"/>
          </w:tcPr>
          <w:p w:rsidR="00B90057" w:rsidRPr="00F65265" w:rsidRDefault="00D35E68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Посадова особа замоника, уповноважена на зв</w:t>
            </w:r>
            <w:r w:rsidRPr="00F65265">
              <w:rPr>
                <w:rFonts w:ascii="Times New Roman" w:hAnsi="Times New Roman" w:cs="Times New Roman"/>
              </w:rPr>
              <w:t>’</w:t>
            </w:r>
            <w:r w:rsidRPr="00F65265">
              <w:rPr>
                <w:rFonts w:ascii="Times New Roman" w:hAnsi="Times New Roman" w:cs="Times New Roman"/>
                <w:lang w:val="uk-UA"/>
              </w:rPr>
              <w:t>язок з учасниками</w:t>
            </w:r>
          </w:p>
        </w:tc>
        <w:tc>
          <w:tcPr>
            <w:tcW w:w="6804" w:type="dxa"/>
          </w:tcPr>
          <w:p w:rsidR="00457EDB" w:rsidRPr="00457EDB" w:rsidRDefault="00457EDB" w:rsidP="00457EDB">
            <w:pPr>
              <w:rPr>
                <w:rFonts w:ascii="Times New Roman" w:hAnsi="Times New Roman" w:cs="Times New Roman"/>
                <w:lang w:val="uk-UA"/>
              </w:rPr>
            </w:pPr>
            <w:r w:rsidRPr="00457EDB">
              <w:rPr>
                <w:rFonts w:ascii="Times New Roman" w:hAnsi="Times New Roman" w:cs="Times New Roman"/>
                <w:lang w:val="uk-UA"/>
              </w:rPr>
              <w:t>ПІБ: Кушнеренко Наталія Петрівна</w:t>
            </w:r>
          </w:p>
          <w:p w:rsidR="00457EDB" w:rsidRPr="00457EDB" w:rsidRDefault="00457EDB" w:rsidP="00457EDB">
            <w:pPr>
              <w:rPr>
                <w:rFonts w:ascii="Times New Roman" w:hAnsi="Times New Roman" w:cs="Times New Roman"/>
                <w:lang w:val="uk-UA"/>
              </w:rPr>
            </w:pPr>
            <w:r w:rsidRPr="00457EDB">
              <w:rPr>
                <w:rFonts w:ascii="Times New Roman" w:hAnsi="Times New Roman" w:cs="Times New Roman"/>
                <w:lang w:val="uk-UA"/>
              </w:rPr>
              <w:t>тел.: 0952233753</w:t>
            </w:r>
          </w:p>
          <w:p w:rsidR="00D35E68" w:rsidRPr="00F65265" w:rsidRDefault="00457EDB" w:rsidP="00457EDB">
            <w:pPr>
              <w:rPr>
                <w:rFonts w:ascii="Times New Roman" w:hAnsi="Times New Roman" w:cs="Times New Roman"/>
                <w:lang w:val="uk-UA"/>
              </w:rPr>
            </w:pPr>
            <w:r w:rsidRPr="00457EDB">
              <w:rPr>
                <w:rFonts w:ascii="Times New Roman" w:hAnsi="Times New Roman" w:cs="Times New Roman"/>
                <w:lang w:val="en-US"/>
              </w:rPr>
              <w:t>e-mail</w:t>
            </w:r>
            <w:r w:rsidRPr="00457EDB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5" w:history="1">
              <w:r w:rsidRPr="009B3EF0">
                <w:rPr>
                  <w:rStyle w:val="a5"/>
                  <w:rFonts w:ascii="Times New Roman" w:hAnsi="Times New Roman" w:cs="Times New Roman"/>
                  <w:lang w:val="uk-UA"/>
                </w:rPr>
                <w:t>glavbuh.ffi@gmail.com</w:t>
              </w:r>
            </w:hyperlink>
          </w:p>
        </w:tc>
      </w:tr>
      <w:tr w:rsidR="00B90057" w:rsidRPr="00F65265" w:rsidTr="004B43D4">
        <w:tc>
          <w:tcPr>
            <w:tcW w:w="576" w:type="dxa"/>
          </w:tcPr>
          <w:p w:rsidR="00B90057" w:rsidRPr="00F65265" w:rsidRDefault="008E48E1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7" w:type="dxa"/>
          </w:tcPr>
          <w:p w:rsidR="00B90057" w:rsidRPr="00F65265" w:rsidRDefault="008E48E1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Інформації про предмет закупівлі</w:t>
            </w:r>
          </w:p>
        </w:tc>
        <w:tc>
          <w:tcPr>
            <w:tcW w:w="6804" w:type="dxa"/>
          </w:tcPr>
          <w:p w:rsidR="00B90057" w:rsidRPr="00F65265" w:rsidRDefault="00B90057" w:rsidP="00AA02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0057" w:rsidRPr="00281BFA" w:rsidTr="004B43D4">
        <w:tc>
          <w:tcPr>
            <w:tcW w:w="576" w:type="dxa"/>
          </w:tcPr>
          <w:p w:rsidR="00B90057" w:rsidRPr="00F65265" w:rsidRDefault="00176861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67" w:type="dxa"/>
          </w:tcPr>
          <w:p w:rsidR="00B90057" w:rsidRPr="00F65265" w:rsidRDefault="00176861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Назва предмета закупівлі</w:t>
            </w:r>
          </w:p>
        </w:tc>
        <w:tc>
          <w:tcPr>
            <w:tcW w:w="6804" w:type="dxa"/>
          </w:tcPr>
          <w:p w:rsidR="00B90057" w:rsidRPr="00F65265" w:rsidRDefault="00176861" w:rsidP="0017686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lang w:val="uk-UA"/>
              </w:rPr>
            </w:pPr>
            <w:r w:rsidRPr="00F65265">
              <w:rPr>
                <w:rFonts w:ascii="Times New Roman" w:eastAsia="Times New Roman" w:hAnsi="Times New Roman" w:cs="Times New Roman"/>
                <w:lang w:val="uk-UA"/>
              </w:rPr>
              <w:t xml:space="preserve">Бухгалтерські та аудиторські послуги Проведення обов’язкового аудиту повного комплекту фінансової звітності </w:t>
            </w:r>
            <w:r w:rsidRPr="00F65265">
              <w:rPr>
                <w:rFonts w:ascii="Times New Roman" w:eastAsia="Times New Roman" w:hAnsi="Times New Roman" w:cs="Times New Roman"/>
                <w:lang w:val="uk-UA" w:eastAsia="ru-RU"/>
              </w:rPr>
              <w:t>ПрАТ «ФРІДОМ ФАРМ ІНТЕРНЕШНЛ»</w:t>
            </w:r>
            <w:r w:rsidRPr="00F65265">
              <w:rPr>
                <w:rFonts w:ascii="Times New Roman" w:eastAsia="Times New Roman" w:hAnsi="Times New Roman" w:cs="Times New Roman"/>
                <w:lang w:val="uk-UA"/>
              </w:rPr>
              <w:t xml:space="preserve"> за стандартами МСФЗ за 2019 рік з наданням аудиторського звіту згідно вимог ЗУ «Про аудит фінансової звітності та аудиторську діяльність» та у відповідності до МСА</w:t>
            </w:r>
          </w:p>
        </w:tc>
      </w:tr>
      <w:tr w:rsidR="00B90057" w:rsidRPr="00F65265" w:rsidTr="004B43D4">
        <w:tc>
          <w:tcPr>
            <w:tcW w:w="576" w:type="dxa"/>
          </w:tcPr>
          <w:p w:rsidR="00B90057" w:rsidRPr="00F65265" w:rsidRDefault="00473AF7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2367" w:type="dxa"/>
          </w:tcPr>
          <w:p w:rsidR="00B90057" w:rsidRPr="00F65265" w:rsidRDefault="00473AF7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 xml:space="preserve">Місце, кількість, </w:t>
            </w:r>
            <w:r w:rsidR="00263A9C" w:rsidRPr="00F65265">
              <w:rPr>
                <w:rFonts w:ascii="Times New Roman" w:hAnsi="Times New Roman" w:cs="Times New Roman"/>
                <w:lang w:val="uk-UA"/>
              </w:rPr>
              <w:t>о</w:t>
            </w:r>
            <w:r w:rsidRPr="00F65265">
              <w:rPr>
                <w:rFonts w:ascii="Times New Roman" w:hAnsi="Times New Roman" w:cs="Times New Roman"/>
                <w:lang w:val="uk-UA"/>
              </w:rPr>
              <w:t>бсяг поставки товарів (</w:t>
            </w:r>
            <w:r w:rsidR="00263A9C" w:rsidRPr="00F65265">
              <w:rPr>
                <w:rFonts w:ascii="Times New Roman" w:hAnsi="Times New Roman" w:cs="Times New Roman"/>
                <w:lang w:val="uk-UA"/>
              </w:rPr>
              <w:t xml:space="preserve">надання </w:t>
            </w:r>
            <w:r w:rsidRPr="00F65265">
              <w:rPr>
                <w:rFonts w:ascii="Times New Roman" w:hAnsi="Times New Roman" w:cs="Times New Roman"/>
                <w:lang w:val="uk-UA"/>
              </w:rPr>
              <w:t>послуг</w:t>
            </w:r>
            <w:r w:rsidR="00263A9C" w:rsidRPr="00F65265">
              <w:rPr>
                <w:rFonts w:ascii="Times New Roman" w:hAnsi="Times New Roman" w:cs="Times New Roman"/>
                <w:lang w:val="uk-UA"/>
              </w:rPr>
              <w:t>, виконання робіт</w:t>
            </w:r>
            <w:r w:rsidRPr="00F6526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804" w:type="dxa"/>
          </w:tcPr>
          <w:p w:rsidR="00B90057" w:rsidRPr="00F65265" w:rsidRDefault="002B12BF" w:rsidP="00AA02F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65265">
              <w:rPr>
                <w:rFonts w:ascii="Times New Roman" w:eastAsia="Times New Roman" w:hAnsi="Times New Roman" w:cs="Times New Roman"/>
                <w:lang w:val="uk-UA"/>
              </w:rPr>
              <w:t>73026, м. Херсон, вул. Привокзальна, 5</w:t>
            </w:r>
          </w:p>
          <w:p w:rsidR="002B12BF" w:rsidRPr="00F65265" w:rsidRDefault="002B12BF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 xml:space="preserve">- підтвердження річної консолідованої фінансової звітності </w:t>
            </w:r>
            <w:r w:rsidRPr="00F65265">
              <w:rPr>
                <w:rFonts w:ascii="Times New Roman" w:eastAsia="Times New Roman" w:hAnsi="Times New Roman" w:cs="Times New Roman"/>
                <w:lang w:val="uk-UA" w:eastAsia="ru-RU"/>
              </w:rPr>
              <w:t>ПрАТ «ФРІДОМ ФАРМ ІНТЕРНЕШНЛ»</w:t>
            </w:r>
            <w:r w:rsidRPr="00F65265">
              <w:rPr>
                <w:rFonts w:ascii="Times New Roman" w:hAnsi="Times New Roman" w:cs="Times New Roman"/>
                <w:lang w:val="uk-UA"/>
              </w:rPr>
              <w:t xml:space="preserve"> з метою надання до Національної комісії з цінних паперів та фондового ринку;</w:t>
            </w:r>
          </w:p>
          <w:p w:rsidR="002B12BF" w:rsidRPr="00F65265" w:rsidRDefault="002B12BF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 xml:space="preserve">- підтвердження окремої річної фінансової звітності </w:t>
            </w:r>
            <w:r w:rsidRPr="00F65265">
              <w:rPr>
                <w:rFonts w:ascii="Times New Roman" w:eastAsia="Times New Roman" w:hAnsi="Times New Roman" w:cs="Times New Roman"/>
                <w:lang w:val="uk-UA" w:eastAsia="ru-RU"/>
              </w:rPr>
              <w:t>ПрАТ «ФРІДОМ ФАРМ ІНТЕРНЕШНЛ»</w:t>
            </w:r>
            <w:r w:rsidRPr="00F6526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B12BF" w:rsidRPr="00F65265" w:rsidRDefault="002B12BF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- додатковий звіт для Наглядової Ради</w:t>
            </w:r>
          </w:p>
        </w:tc>
      </w:tr>
      <w:tr w:rsidR="00B90057" w:rsidRPr="00F65265" w:rsidTr="004B43D4">
        <w:tc>
          <w:tcPr>
            <w:tcW w:w="576" w:type="dxa"/>
          </w:tcPr>
          <w:p w:rsidR="00B90057" w:rsidRPr="00F65265" w:rsidRDefault="00F147EF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2.3.</w:t>
            </w:r>
          </w:p>
        </w:tc>
        <w:tc>
          <w:tcPr>
            <w:tcW w:w="2367" w:type="dxa"/>
          </w:tcPr>
          <w:p w:rsidR="00B90057" w:rsidRPr="00F65265" w:rsidRDefault="00F147EF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Строк поставки товарів (надання послуг, виконання робіт)</w:t>
            </w:r>
          </w:p>
        </w:tc>
        <w:tc>
          <w:tcPr>
            <w:tcW w:w="6804" w:type="dxa"/>
          </w:tcPr>
          <w:p w:rsidR="00B90057" w:rsidRPr="00F65265" w:rsidRDefault="00457EDB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457EDB">
              <w:rPr>
                <w:rFonts w:ascii="Times New Roman" w:hAnsi="Times New Roman" w:cs="Times New Roman"/>
              </w:rPr>
              <w:t xml:space="preserve">до </w:t>
            </w:r>
            <w:r w:rsidRPr="00457EDB">
              <w:rPr>
                <w:rFonts w:ascii="Times New Roman" w:hAnsi="Times New Roman" w:cs="Times New Roman"/>
                <w:lang w:val="uk-UA"/>
              </w:rPr>
              <w:t xml:space="preserve">29 квітня </w:t>
            </w:r>
            <w:r w:rsidRPr="00457EDB">
              <w:rPr>
                <w:rFonts w:ascii="Times New Roman" w:hAnsi="Times New Roman" w:cs="Times New Roman"/>
              </w:rPr>
              <w:t>2020 року включно</w:t>
            </w:r>
          </w:p>
        </w:tc>
      </w:tr>
      <w:tr w:rsidR="0033158C" w:rsidRPr="00F65265" w:rsidTr="004B43D4">
        <w:tc>
          <w:tcPr>
            <w:tcW w:w="576" w:type="dxa"/>
          </w:tcPr>
          <w:p w:rsidR="0033158C" w:rsidRPr="00F65265" w:rsidRDefault="00EF3A7A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367" w:type="dxa"/>
          </w:tcPr>
          <w:p w:rsidR="0033158C" w:rsidRPr="00F65265" w:rsidRDefault="00EF3A7A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Інформація про валюту , у якій повинна бути розрахована і зазначена ціна тендерної пропозиції</w:t>
            </w:r>
          </w:p>
        </w:tc>
        <w:tc>
          <w:tcPr>
            <w:tcW w:w="6804" w:type="dxa"/>
          </w:tcPr>
          <w:p w:rsidR="0033158C" w:rsidRPr="00F65265" w:rsidRDefault="00EF3A7A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 xml:space="preserve">Валютою тендерної пропозиції є національна валюта України </w:t>
            </w:r>
            <w:r w:rsidR="00457EDB">
              <w:rPr>
                <w:rFonts w:ascii="Times New Roman" w:hAnsi="Times New Roman" w:cs="Times New Roman"/>
                <w:lang w:val="uk-UA"/>
              </w:rPr>
              <w:t>–</w:t>
            </w:r>
            <w:r w:rsidRPr="00F65265">
              <w:rPr>
                <w:rFonts w:ascii="Times New Roman" w:hAnsi="Times New Roman" w:cs="Times New Roman"/>
                <w:lang w:val="uk-UA"/>
              </w:rPr>
              <w:t xml:space="preserve"> гривня</w:t>
            </w:r>
          </w:p>
        </w:tc>
      </w:tr>
      <w:tr w:rsidR="0033158C" w:rsidRPr="00F65265" w:rsidTr="004B43D4">
        <w:tc>
          <w:tcPr>
            <w:tcW w:w="576" w:type="dxa"/>
          </w:tcPr>
          <w:p w:rsidR="0033158C" w:rsidRPr="00F65265" w:rsidRDefault="00195AAF" w:rsidP="003830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367" w:type="dxa"/>
          </w:tcPr>
          <w:p w:rsidR="0033158C" w:rsidRPr="00F65265" w:rsidRDefault="00195AAF" w:rsidP="00AA02F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 xml:space="preserve">Інформація про мову (мови), якою </w:t>
            </w:r>
            <w:r w:rsidRPr="00F65265">
              <w:rPr>
                <w:rFonts w:ascii="Times New Roman" w:hAnsi="Times New Roman" w:cs="Times New Roman"/>
              </w:rPr>
              <w:t>(якими) повинні бути складені тендерні пропозиції</w:t>
            </w:r>
          </w:p>
        </w:tc>
        <w:tc>
          <w:tcPr>
            <w:tcW w:w="6804" w:type="dxa"/>
          </w:tcPr>
          <w:p w:rsidR="0033158C" w:rsidRPr="00F65265" w:rsidRDefault="00195AAF" w:rsidP="00AA02F3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F65265">
              <w:rPr>
                <w:rFonts w:ascii="Times New Roman" w:hAnsi="Times New Roman" w:cs="Times New Roman"/>
              </w:rPr>
              <w:t>П</w:t>
            </w:r>
            <w:proofErr w:type="gramEnd"/>
            <w:r w:rsidRPr="00F65265">
              <w:rPr>
                <w:rFonts w:ascii="Times New Roman" w:hAnsi="Times New Roman" w:cs="Times New Roman"/>
              </w:rPr>
              <w:t>ід час проведення процедур закупівель всі документи, що готуються учасником та замовником, викладаються українською мовою</w:t>
            </w:r>
          </w:p>
        </w:tc>
      </w:tr>
    </w:tbl>
    <w:p w:rsidR="00B90057" w:rsidRPr="00F65265" w:rsidRDefault="00B90057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9808" w:type="dxa"/>
        <w:jc w:val="center"/>
        <w:tblInd w:w="252" w:type="dxa"/>
        <w:tblLook w:val="04A0"/>
      </w:tblPr>
      <w:tblGrid>
        <w:gridCol w:w="9808"/>
      </w:tblGrid>
      <w:tr w:rsidR="004B43D4" w:rsidRPr="00F65265" w:rsidTr="004B43D4">
        <w:trPr>
          <w:jc w:val="center"/>
        </w:trPr>
        <w:tc>
          <w:tcPr>
            <w:tcW w:w="9808" w:type="dxa"/>
          </w:tcPr>
          <w:p w:rsidR="004B43D4" w:rsidRPr="00F65265" w:rsidRDefault="004B43D4" w:rsidP="004B4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Розділ ІІ. Порядок внесення змін та надання роз</w:t>
            </w:r>
            <w:proofErr w:type="gramStart"/>
            <w:r w:rsidRPr="00F65265">
              <w:rPr>
                <w:rFonts w:ascii="Times New Roman" w:hAnsi="Times New Roman" w:cs="Times New Roman"/>
              </w:rPr>
              <w:t>`я</w:t>
            </w:r>
            <w:proofErr w:type="gramEnd"/>
            <w:r w:rsidRPr="00F65265">
              <w:rPr>
                <w:rFonts w:ascii="Times New Roman" w:hAnsi="Times New Roman" w:cs="Times New Roman"/>
              </w:rPr>
              <w:t>снень до тендерної документації</w:t>
            </w:r>
          </w:p>
        </w:tc>
      </w:tr>
    </w:tbl>
    <w:p w:rsidR="004B43D4" w:rsidRPr="00F65265" w:rsidRDefault="004B43D4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9747" w:type="dxa"/>
        <w:tblLook w:val="04A0"/>
      </w:tblPr>
      <w:tblGrid>
        <w:gridCol w:w="534"/>
        <w:gridCol w:w="2409"/>
        <w:gridCol w:w="6804"/>
      </w:tblGrid>
      <w:tr w:rsidR="004B43D4" w:rsidRPr="00F65265" w:rsidTr="00B40747">
        <w:tc>
          <w:tcPr>
            <w:tcW w:w="534" w:type="dxa"/>
          </w:tcPr>
          <w:p w:rsidR="004B43D4" w:rsidRPr="00F65265" w:rsidRDefault="00B40747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09" w:type="dxa"/>
          </w:tcPr>
          <w:p w:rsidR="004B43D4" w:rsidRPr="00F65265" w:rsidRDefault="00B40747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Процедура надання роз'яснень щодо тендерної документації</w:t>
            </w:r>
          </w:p>
        </w:tc>
        <w:tc>
          <w:tcPr>
            <w:tcW w:w="6804" w:type="dxa"/>
          </w:tcPr>
          <w:p w:rsidR="004B43D4" w:rsidRPr="00F65265" w:rsidRDefault="00B40747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Юридична особа має право не пізніше ніж за 3 (три) дні до закінчення строку подання тендерних пропозицій звернутисядо замовника за роз’ясненнями щодо тендерної документації</w:t>
            </w:r>
          </w:p>
        </w:tc>
      </w:tr>
      <w:tr w:rsidR="00B40747" w:rsidRPr="00F65265" w:rsidTr="00B40747">
        <w:tc>
          <w:tcPr>
            <w:tcW w:w="534" w:type="dxa"/>
          </w:tcPr>
          <w:p w:rsidR="00B40747" w:rsidRPr="00F65265" w:rsidRDefault="00734154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09" w:type="dxa"/>
          </w:tcPr>
          <w:p w:rsidR="00B40747" w:rsidRPr="00F65265" w:rsidRDefault="00734154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Внесення змін до тендерної документації</w:t>
            </w:r>
          </w:p>
        </w:tc>
        <w:tc>
          <w:tcPr>
            <w:tcW w:w="6804" w:type="dxa"/>
          </w:tcPr>
          <w:p w:rsidR="00B40747" w:rsidRPr="00F65265" w:rsidRDefault="00BD5629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Замовник має право з власної ініціативи чи за результатами звернень або на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п</w:t>
            </w:r>
            <w:proofErr w:type="gramEnd"/>
            <w:r w:rsidRPr="00F65265">
              <w:rPr>
                <w:rFonts w:ascii="Times New Roman" w:hAnsi="Times New Roman" w:cs="Times New Roman"/>
              </w:rPr>
              <w:t>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таким чином, щоб з моменту внесення змін до тендерної документації до закінчення строку подання тендерних пропозицій залишалося не менше ніж сі</w:t>
            </w:r>
            <w:proofErr w:type="gramStart"/>
            <w:r w:rsidRPr="00F65265">
              <w:rPr>
                <w:rFonts w:ascii="Times New Roman" w:hAnsi="Times New Roman" w:cs="Times New Roman"/>
              </w:rPr>
              <w:t>м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днів</w:t>
            </w:r>
          </w:p>
        </w:tc>
      </w:tr>
    </w:tbl>
    <w:p w:rsidR="004B43D4" w:rsidRPr="00F65265" w:rsidRDefault="004B43D4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1E0BD5" w:rsidRPr="00281BFA" w:rsidTr="001E0BD5">
        <w:tc>
          <w:tcPr>
            <w:tcW w:w="9571" w:type="dxa"/>
          </w:tcPr>
          <w:p w:rsidR="001E0BD5" w:rsidRPr="00F65265" w:rsidRDefault="001E0BD5" w:rsidP="001E0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Розділ ІІІ. Інструкція з підготовки тендерної пропозиції</w:t>
            </w:r>
          </w:p>
        </w:tc>
      </w:tr>
    </w:tbl>
    <w:p w:rsidR="001E0BD5" w:rsidRPr="00F65265" w:rsidRDefault="001E0BD5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0" w:type="auto"/>
        <w:tblLook w:val="04A0"/>
      </w:tblPr>
      <w:tblGrid>
        <w:gridCol w:w="534"/>
        <w:gridCol w:w="2409"/>
        <w:gridCol w:w="6628"/>
      </w:tblGrid>
      <w:tr w:rsidR="0098254E" w:rsidRPr="00F65265" w:rsidTr="0098254E">
        <w:tc>
          <w:tcPr>
            <w:tcW w:w="534" w:type="dxa"/>
          </w:tcPr>
          <w:p w:rsidR="0098254E" w:rsidRPr="00F65265" w:rsidRDefault="00866C00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</w:p>
        </w:tc>
        <w:tc>
          <w:tcPr>
            <w:tcW w:w="2409" w:type="dxa"/>
          </w:tcPr>
          <w:p w:rsidR="0098254E" w:rsidRPr="00F65265" w:rsidRDefault="00866C00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Змі</w:t>
            </w:r>
            <w:proofErr w:type="gramStart"/>
            <w:r w:rsidRPr="00F65265">
              <w:rPr>
                <w:rFonts w:ascii="Times New Roman" w:hAnsi="Times New Roman" w:cs="Times New Roman"/>
              </w:rPr>
              <w:t>ст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і спосіб подання тендерної пропозиції</w:t>
            </w:r>
          </w:p>
        </w:tc>
        <w:tc>
          <w:tcPr>
            <w:tcW w:w="6628" w:type="dxa"/>
          </w:tcPr>
          <w:p w:rsidR="00866C00" w:rsidRPr="00F65265" w:rsidRDefault="00866C00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Тендерна пропозиція </w:t>
            </w:r>
            <w:proofErr w:type="gramStart"/>
            <w:r w:rsidRPr="00F65265">
              <w:rPr>
                <w:rFonts w:ascii="Times New Roman" w:hAnsi="Times New Roman" w:cs="Times New Roman"/>
              </w:rPr>
              <w:t>подається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в електронному вигляді.</w:t>
            </w:r>
          </w:p>
          <w:p w:rsidR="0098254E" w:rsidRPr="00F65265" w:rsidRDefault="00866C00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Тендерна пропозиція, за формою наведеною в Додатку 1 цієї тендерної документації. В графі «</w:t>
            </w:r>
            <w:proofErr w:type="gramStart"/>
            <w:r w:rsidRPr="00F65265">
              <w:rPr>
                <w:rFonts w:ascii="Times New Roman" w:hAnsi="Times New Roman" w:cs="Times New Roman"/>
              </w:rPr>
              <w:t>Ц</w:t>
            </w:r>
            <w:proofErr w:type="gramEnd"/>
            <w:r w:rsidRPr="00F65265">
              <w:rPr>
                <w:rFonts w:ascii="Times New Roman" w:hAnsi="Times New Roman" w:cs="Times New Roman"/>
              </w:rPr>
              <w:t>іна» зазначається загальна вартість предмету закупівлі. Якщо учасник закупівлі є платником ПДВ, у такому випадку, в графі «Ціна» додатково зазначається ціна його пропозиції з урахуванням ПДВ</w:t>
            </w:r>
          </w:p>
        </w:tc>
      </w:tr>
      <w:tr w:rsidR="0098254E" w:rsidRPr="00F65265" w:rsidTr="0098254E">
        <w:tc>
          <w:tcPr>
            <w:tcW w:w="534" w:type="dxa"/>
          </w:tcPr>
          <w:p w:rsidR="0098254E" w:rsidRPr="00F65265" w:rsidRDefault="00A331AF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09" w:type="dxa"/>
          </w:tcPr>
          <w:p w:rsidR="0098254E" w:rsidRPr="00F65265" w:rsidRDefault="00A331AF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Забезпечення тендерної пропозиції</w:t>
            </w:r>
          </w:p>
        </w:tc>
        <w:tc>
          <w:tcPr>
            <w:tcW w:w="6628" w:type="dxa"/>
          </w:tcPr>
          <w:p w:rsidR="0098254E" w:rsidRPr="00F65265" w:rsidRDefault="00A331AF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Не вимагається</w:t>
            </w:r>
          </w:p>
        </w:tc>
      </w:tr>
    </w:tbl>
    <w:p w:rsidR="001E0BD5" w:rsidRPr="00F65265" w:rsidRDefault="001E0BD5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F2B13" w:rsidRPr="00F65265" w:rsidTr="00FF2B13">
        <w:tc>
          <w:tcPr>
            <w:tcW w:w="9571" w:type="dxa"/>
          </w:tcPr>
          <w:p w:rsidR="00FF2B13" w:rsidRPr="00F65265" w:rsidRDefault="00FF2B13" w:rsidP="00FF2B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Розділ IV. Подання та розкриття тендерних пропозицій</w:t>
            </w:r>
          </w:p>
        </w:tc>
      </w:tr>
    </w:tbl>
    <w:p w:rsidR="00FF2B13" w:rsidRPr="00F65265" w:rsidRDefault="00FF2B13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9571" w:type="dxa"/>
        <w:tblLook w:val="04A0"/>
      </w:tblPr>
      <w:tblGrid>
        <w:gridCol w:w="534"/>
        <w:gridCol w:w="2409"/>
        <w:gridCol w:w="6628"/>
      </w:tblGrid>
      <w:tr w:rsidR="00457EDB" w:rsidRPr="00F65265" w:rsidTr="00457EDB">
        <w:tc>
          <w:tcPr>
            <w:tcW w:w="534" w:type="dxa"/>
          </w:tcPr>
          <w:p w:rsidR="00457EDB" w:rsidRPr="00F65265" w:rsidRDefault="00457EDB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09" w:type="dxa"/>
          </w:tcPr>
          <w:p w:rsidR="00457EDB" w:rsidRPr="00F65265" w:rsidRDefault="00457EDB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Кінцевий строк подання тендерної пропозиції</w:t>
            </w:r>
          </w:p>
        </w:tc>
        <w:tc>
          <w:tcPr>
            <w:tcW w:w="6628" w:type="dxa"/>
          </w:tcPr>
          <w:p w:rsidR="00457EDB" w:rsidRPr="000032AF" w:rsidRDefault="00457EDB" w:rsidP="002A2D10">
            <w:pPr>
              <w:rPr>
                <w:rFonts w:ascii="Times New Roman" w:hAnsi="Times New Roman" w:cs="Times New Roman"/>
                <w:lang w:val="uk-UA"/>
              </w:rPr>
            </w:pPr>
            <w:r w:rsidRPr="000032AF">
              <w:rPr>
                <w:rFonts w:ascii="Times New Roman" w:hAnsi="Times New Roman" w:cs="Times New Roman"/>
              </w:rPr>
              <w:t xml:space="preserve">Кінцевий строк подання тендерних пропозицій: </w:t>
            </w:r>
          </w:p>
          <w:p w:rsidR="00457EDB" w:rsidRPr="000032AF" w:rsidRDefault="00457EDB" w:rsidP="002A2D10">
            <w:pPr>
              <w:rPr>
                <w:rFonts w:ascii="Times New Roman" w:hAnsi="Times New Roman" w:cs="Times New Roman"/>
                <w:lang w:val="uk-UA"/>
              </w:rPr>
            </w:pPr>
            <w:r w:rsidRPr="000032AF">
              <w:rPr>
                <w:rFonts w:ascii="Times New Roman" w:hAnsi="Times New Roman" w:cs="Times New Roman"/>
                <w:lang w:val="uk-UA"/>
              </w:rPr>
              <w:t xml:space="preserve">16 березня </w:t>
            </w:r>
            <w:r w:rsidRPr="000032AF">
              <w:rPr>
                <w:rFonts w:ascii="Times New Roman" w:hAnsi="Times New Roman" w:cs="Times New Roman"/>
              </w:rPr>
              <w:t>20</w:t>
            </w:r>
            <w:r w:rsidRPr="000032AF">
              <w:rPr>
                <w:rFonts w:ascii="Times New Roman" w:hAnsi="Times New Roman" w:cs="Times New Roman"/>
                <w:lang w:val="uk-UA"/>
              </w:rPr>
              <w:t>20</w:t>
            </w:r>
            <w:r w:rsidRPr="000032AF">
              <w:rPr>
                <w:rFonts w:ascii="Times New Roman" w:hAnsi="Times New Roman" w:cs="Times New Roman"/>
              </w:rPr>
              <w:t xml:space="preserve"> року о 12.00 годині за Київським часом. Тендерні пропозиції, отримані </w:t>
            </w:r>
            <w:proofErr w:type="gramStart"/>
            <w:r w:rsidRPr="000032AF">
              <w:rPr>
                <w:rFonts w:ascii="Times New Roman" w:hAnsi="Times New Roman" w:cs="Times New Roman"/>
              </w:rPr>
              <w:t>п</w:t>
            </w:r>
            <w:proofErr w:type="gramEnd"/>
            <w:r w:rsidRPr="000032AF">
              <w:rPr>
                <w:rFonts w:ascii="Times New Roman" w:hAnsi="Times New Roman" w:cs="Times New Roman"/>
              </w:rPr>
              <w:t>ісля закінчення строку подання, не приймаються та автоматично повертаються учасникам, які їх подали</w:t>
            </w:r>
          </w:p>
        </w:tc>
      </w:tr>
      <w:tr w:rsidR="00457EDB" w:rsidRPr="00F65265" w:rsidTr="00457EDB">
        <w:tc>
          <w:tcPr>
            <w:tcW w:w="534" w:type="dxa"/>
          </w:tcPr>
          <w:p w:rsidR="00457EDB" w:rsidRPr="00F65265" w:rsidRDefault="00457EDB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09" w:type="dxa"/>
          </w:tcPr>
          <w:p w:rsidR="00457EDB" w:rsidRPr="00F65265" w:rsidRDefault="00457EDB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Дата та час розкриття тендерної пропозиції</w:t>
            </w:r>
          </w:p>
        </w:tc>
        <w:tc>
          <w:tcPr>
            <w:tcW w:w="6628" w:type="dxa"/>
          </w:tcPr>
          <w:p w:rsidR="00457EDB" w:rsidRPr="000032AF" w:rsidRDefault="00457EDB" w:rsidP="002A2D10">
            <w:pPr>
              <w:rPr>
                <w:rFonts w:ascii="Times New Roman" w:hAnsi="Times New Roman" w:cs="Times New Roman"/>
                <w:lang w:val="uk-UA"/>
              </w:rPr>
            </w:pPr>
            <w:r w:rsidRPr="000032AF">
              <w:rPr>
                <w:rFonts w:ascii="Times New Roman" w:hAnsi="Times New Roman" w:cs="Times New Roman"/>
              </w:rPr>
              <w:t>Дата і час розкриття тендерних пропозицій</w:t>
            </w:r>
            <w:r w:rsidRPr="000032A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57EDB" w:rsidRPr="000032AF" w:rsidRDefault="00457EDB" w:rsidP="002A2D10">
            <w:pPr>
              <w:rPr>
                <w:rFonts w:ascii="Times New Roman" w:hAnsi="Times New Roman" w:cs="Times New Roman"/>
                <w:lang w:val="uk-UA"/>
              </w:rPr>
            </w:pPr>
            <w:r w:rsidRPr="000032AF">
              <w:rPr>
                <w:rFonts w:ascii="Times New Roman" w:hAnsi="Times New Roman" w:cs="Times New Roman"/>
              </w:rPr>
              <w:t xml:space="preserve"> </w:t>
            </w:r>
            <w:r w:rsidRPr="000032AF">
              <w:rPr>
                <w:rFonts w:ascii="Times New Roman" w:hAnsi="Times New Roman" w:cs="Times New Roman"/>
                <w:lang w:val="uk-UA"/>
              </w:rPr>
              <w:t xml:space="preserve">17 березня </w:t>
            </w:r>
            <w:r w:rsidRPr="000032AF">
              <w:rPr>
                <w:rFonts w:ascii="Times New Roman" w:hAnsi="Times New Roman" w:cs="Times New Roman"/>
              </w:rPr>
              <w:t>20</w:t>
            </w:r>
            <w:r w:rsidRPr="000032AF">
              <w:rPr>
                <w:rFonts w:ascii="Times New Roman" w:hAnsi="Times New Roman" w:cs="Times New Roman"/>
                <w:lang w:val="uk-UA"/>
              </w:rPr>
              <w:t>20</w:t>
            </w:r>
            <w:r w:rsidRPr="000032AF">
              <w:rPr>
                <w:rFonts w:ascii="Times New Roman" w:hAnsi="Times New Roman" w:cs="Times New Roman"/>
              </w:rPr>
              <w:t xml:space="preserve"> року о 12.00 годині за Київським часом.</w:t>
            </w:r>
          </w:p>
        </w:tc>
      </w:tr>
    </w:tbl>
    <w:p w:rsidR="00FF2B13" w:rsidRPr="00F65265" w:rsidRDefault="00FF2B13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077458" w:rsidRPr="00F65265" w:rsidTr="00077458">
        <w:tc>
          <w:tcPr>
            <w:tcW w:w="9571" w:type="dxa"/>
          </w:tcPr>
          <w:p w:rsidR="00077458" w:rsidRPr="00F65265" w:rsidRDefault="00077458" w:rsidP="00077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Розділ V. Оцінка тендерної пропозиції</w:t>
            </w:r>
          </w:p>
        </w:tc>
      </w:tr>
    </w:tbl>
    <w:p w:rsidR="00077458" w:rsidRPr="00F65265" w:rsidRDefault="00077458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0" w:type="auto"/>
        <w:tblLook w:val="04A0"/>
      </w:tblPr>
      <w:tblGrid>
        <w:gridCol w:w="534"/>
        <w:gridCol w:w="2409"/>
        <w:gridCol w:w="6628"/>
      </w:tblGrid>
      <w:tr w:rsidR="00077458" w:rsidRPr="00281BFA" w:rsidTr="00E53790">
        <w:tc>
          <w:tcPr>
            <w:tcW w:w="534" w:type="dxa"/>
          </w:tcPr>
          <w:p w:rsidR="00077458" w:rsidRPr="00F65265" w:rsidRDefault="002C27D6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09" w:type="dxa"/>
          </w:tcPr>
          <w:p w:rsidR="00077458" w:rsidRPr="00F65265" w:rsidRDefault="002C27D6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Перелік критерії</w:t>
            </w:r>
            <w:proofErr w:type="gramStart"/>
            <w:r w:rsidRPr="00F65265">
              <w:rPr>
                <w:rFonts w:ascii="Times New Roman" w:hAnsi="Times New Roman" w:cs="Times New Roman"/>
              </w:rPr>
              <w:t>в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5265">
              <w:rPr>
                <w:rFonts w:ascii="Times New Roman" w:hAnsi="Times New Roman" w:cs="Times New Roman"/>
              </w:rPr>
              <w:t>та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методика оцінки тендерної пропозиції із зазначенням питомої ваги критерію</w:t>
            </w:r>
          </w:p>
        </w:tc>
        <w:tc>
          <w:tcPr>
            <w:tcW w:w="6628" w:type="dxa"/>
          </w:tcPr>
          <w:p w:rsidR="00077458" w:rsidRPr="00F65265" w:rsidRDefault="002C27D6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Рішення про прийняття пропозиції приймається з урахуванням у тому числі, але не виключно, таких обставин і міркувань: ціни, ділової репутації, рекомендацій, історії ділових відносин, обізнаності про компетенцію та якість послуг, досвіду роботи тощо</w:t>
            </w:r>
          </w:p>
        </w:tc>
      </w:tr>
    </w:tbl>
    <w:p w:rsidR="00077458" w:rsidRPr="00F65265" w:rsidRDefault="00077458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32E91" w:rsidRPr="00F65265" w:rsidTr="00632E91">
        <w:tc>
          <w:tcPr>
            <w:tcW w:w="9571" w:type="dxa"/>
          </w:tcPr>
          <w:p w:rsidR="00632E91" w:rsidRPr="00F65265" w:rsidRDefault="00632E91" w:rsidP="00632E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Розділ VI. Результати торгі</w:t>
            </w:r>
            <w:proofErr w:type="gramStart"/>
            <w:r w:rsidRPr="00F65265">
              <w:rPr>
                <w:rFonts w:ascii="Times New Roman" w:hAnsi="Times New Roman" w:cs="Times New Roman"/>
              </w:rPr>
              <w:t>в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та укладання договору про закупівлю</w:t>
            </w:r>
          </w:p>
        </w:tc>
      </w:tr>
    </w:tbl>
    <w:p w:rsidR="00632E91" w:rsidRPr="00F65265" w:rsidRDefault="00632E91" w:rsidP="004B43D4">
      <w:pPr>
        <w:rPr>
          <w:rFonts w:ascii="Times New Roman" w:hAnsi="Times New Roman" w:cs="Times New Roman"/>
          <w:lang w:val="uk-UA"/>
        </w:rPr>
      </w:pPr>
    </w:p>
    <w:tbl>
      <w:tblPr>
        <w:tblStyle w:val="a8"/>
        <w:tblW w:w="0" w:type="auto"/>
        <w:tblLook w:val="04A0"/>
      </w:tblPr>
      <w:tblGrid>
        <w:gridCol w:w="534"/>
        <w:gridCol w:w="2409"/>
        <w:gridCol w:w="6628"/>
      </w:tblGrid>
      <w:tr w:rsidR="00632E91" w:rsidRPr="00F65265" w:rsidTr="00632E91">
        <w:tc>
          <w:tcPr>
            <w:tcW w:w="534" w:type="dxa"/>
          </w:tcPr>
          <w:p w:rsidR="00632E91" w:rsidRPr="00F65265" w:rsidRDefault="00632E91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09" w:type="dxa"/>
          </w:tcPr>
          <w:p w:rsidR="00632E91" w:rsidRPr="00F65265" w:rsidRDefault="00632E91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628" w:type="dxa"/>
          </w:tcPr>
          <w:p w:rsidR="00632E91" w:rsidRPr="00F65265" w:rsidRDefault="00632E91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Замовник відміняє торги у разі:  відсутності подальшої потреби в закупівлі товарів, робіт і послуг</w:t>
            </w:r>
          </w:p>
        </w:tc>
      </w:tr>
      <w:tr w:rsidR="00632E91" w:rsidRPr="00281BFA" w:rsidTr="00632E91">
        <w:tc>
          <w:tcPr>
            <w:tcW w:w="534" w:type="dxa"/>
          </w:tcPr>
          <w:p w:rsidR="00632E91" w:rsidRPr="00F65265" w:rsidRDefault="006120D1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09" w:type="dxa"/>
          </w:tcPr>
          <w:p w:rsidR="00632E91" w:rsidRPr="00F65265" w:rsidRDefault="001702A2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Строк укладання договору</w:t>
            </w:r>
          </w:p>
        </w:tc>
        <w:tc>
          <w:tcPr>
            <w:tcW w:w="6628" w:type="dxa"/>
          </w:tcPr>
          <w:p w:rsidR="00632E91" w:rsidRPr="00F65265" w:rsidRDefault="008F13D4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Замовник укладає договір про закупівлю з учасником, якого визнано переможцем торгів, протягом строку дії його пропозиції не пізніше ніж через п’ять днів з дня прийняття рішення про намір укласти договір про закупівлю відповідно до вимог тендерної документації та пропозиції учасника-переможця</w:t>
            </w:r>
          </w:p>
        </w:tc>
      </w:tr>
      <w:tr w:rsidR="00632E91" w:rsidRPr="00F65265" w:rsidTr="00632E91">
        <w:tc>
          <w:tcPr>
            <w:tcW w:w="534" w:type="dxa"/>
          </w:tcPr>
          <w:p w:rsidR="00632E91" w:rsidRPr="00F65265" w:rsidRDefault="00F64435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409" w:type="dxa"/>
          </w:tcPr>
          <w:p w:rsidR="00632E91" w:rsidRPr="00F65265" w:rsidRDefault="00C743E6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Істотні умови, що обов’язково включаються </w:t>
            </w:r>
            <w:proofErr w:type="gramStart"/>
            <w:r w:rsidRPr="00F65265">
              <w:rPr>
                <w:rFonts w:ascii="Times New Roman" w:hAnsi="Times New Roman" w:cs="Times New Roman"/>
              </w:rPr>
              <w:t>до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договору про закупівлю</w:t>
            </w:r>
          </w:p>
        </w:tc>
        <w:tc>
          <w:tcPr>
            <w:tcW w:w="6628" w:type="dxa"/>
          </w:tcPr>
          <w:p w:rsidR="00632E91" w:rsidRPr="00F65265" w:rsidRDefault="00B540ED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F65265">
              <w:rPr>
                <w:rFonts w:ascii="Times New Roman" w:hAnsi="Times New Roman" w:cs="Times New Roman"/>
              </w:rPr>
              <w:t>р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про закупівлю укладається відповідно до норм Цивільного кодексу України та Господарського кодексу України з урахуванням особливостей, визначених Законом. Істотні умови договору про закупівлю не можуть змінюватися після його підписання до виконання зобов'язань сторонами в повному обсязі. У разі якщо сторони не досягли згоди щодо всіх істотних умов, догові</w:t>
            </w:r>
            <w:proofErr w:type="gramStart"/>
            <w:r w:rsidRPr="00F65265">
              <w:rPr>
                <w:rFonts w:ascii="Times New Roman" w:hAnsi="Times New Roman" w:cs="Times New Roman"/>
              </w:rPr>
              <w:t>р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про закупівлю вважається неукладеним</w:t>
            </w:r>
          </w:p>
        </w:tc>
      </w:tr>
      <w:tr w:rsidR="00632E91" w:rsidRPr="00F65265" w:rsidTr="00632E91">
        <w:tc>
          <w:tcPr>
            <w:tcW w:w="534" w:type="dxa"/>
          </w:tcPr>
          <w:p w:rsidR="00632E91" w:rsidRPr="00F65265" w:rsidRDefault="00CD0CB3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409" w:type="dxa"/>
          </w:tcPr>
          <w:p w:rsidR="00632E91" w:rsidRPr="00F65265" w:rsidRDefault="00CD0CB3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Дії замовника при відмові переможця торгів </w:t>
            </w:r>
            <w:proofErr w:type="gramStart"/>
            <w:r w:rsidRPr="00F65265">
              <w:rPr>
                <w:rFonts w:ascii="Times New Roman" w:hAnsi="Times New Roman" w:cs="Times New Roman"/>
              </w:rPr>
              <w:t>п</w:t>
            </w:r>
            <w:proofErr w:type="gramEnd"/>
            <w:r w:rsidRPr="00F65265">
              <w:rPr>
                <w:rFonts w:ascii="Times New Roman" w:hAnsi="Times New Roman" w:cs="Times New Roman"/>
              </w:rPr>
              <w:t>ідписати договір про закупівлю</w:t>
            </w:r>
          </w:p>
        </w:tc>
        <w:tc>
          <w:tcPr>
            <w:tcW w:w="6628" w:type="dxa"/>
          </w:tcPr>
          <w:p w:rsidR="00632E91" w:rsidRPr="00F65265" w:rsidRDefault="002E66D5" w:rsidP="004B43D4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визначений строк, або ненадання переможцем необхідних документів, замовник відхиляє тендерну пропозицію такого учасника та визначає переможця серед тих учасників, строк дії тендерної пропозиції яких ще не минув</w:t>
            </w:r>
          </w:p>
        </w:tc>
      </w:tr>
    </w:tbl>
    <w:p w:rsidR="00632E91" w:rsidRPr="00F65265" w:rsidRDefault="00632E91" w:rsidP="004B43D4">
      <w:pPr>
        <w:rPr>
          <w:rFonts w:ascii="Times New Roman" w:hAnsi="Times New Roman" w:cs="Times New Roman"/>
          <w:lang w:val="uk-UA"/>
        </w:rPr>
      </w:pPr>
    </w:p>
    <w:sectPr w:rsidR="00632E91" w:rsidRPr="00F65265" w:rsidSect="004C0DE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B64169"/>
    <w:multiLevelType w:val="multilevel"/>
    <w:tmpl w:val="4E9C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8574D"/>
    <w:rsid w:val="00047B22"/>
    <w:rsid w:val="00075752"/>
    <w:rsid w:val="00077458"/>
    <w:rsid w:val="00081EC4"/>
    <w:rsid w:val="00103966"/>
    <w:rsid w:val="00103E7A"/>
    <w:rsid w:val="00117597"/>
    <w:rsid w:val="0012375D"/>
    <w:rsid w:val="00131158"/>
    <w:rsid w:val="00165879"/>
    <w:rsid w:val="001702A2"/>
    <w:rsid w:val="00176861"/>
    <w:rsid w:val="001915F1"/>
    <w:rsid w:val="00195AAF"/>
    <w:rsid w:val="001A16D2"/>
    <w:rsid w:val="001E0BD5"/>
    <w:rsid w:val="00200402"/>
    <w:rsid w:val="00263A9C"/>
    <w:rsid w:val="00281BFA"/>
    <w:rsid w:val="002B12BF"/>
    <w:rsid w:val="002C27D6"/>
    <w:rsid w:val="002C54FB"/>
    <w:rsid w:val="002D245E"/>
    <w:rsid w:val="002E66D5"/>
    <w:rsid w:val="00302C3D"/>
    <w:rsid w:val="0030488E"/>
    <w:rsid w:val="003246B0"/>
    <w:rsid w:val="00324B70"/>
    <w:rsid w:val="0033158C"/>
    <w:rsid w:val="00334115"/>
    <w:rsid w:val="003830D7"/>
    <w:rsid w:val="003863A2"/>
    <w:rsid w:val="00457EDB"/>
    <w:rsid w:val="00462F04"/>
    <w:rsid w:val="00473AF7"/>
    <w:rsid w:val="00491BEF"/>
    <w:rsid w:val="004B43D4"/>
    <w:rsid w:val="004C0DEA"/>
    <w:rsid w:val="00535654"/>
    <w:rsid w:val="00562000"/>
    <w:rsid w:val="0059077B"/>
    <w:rsid w:val="005A65E3"/>
    <w:rsid w:val="005E0193"/>
    <w:rsid w:val="006120D1"/>
    <w:rsid w:val="00632A7E"/>
    <w:rsid w:val="00632E91"/>
    <w:rsid w:val="006428FB"/>
    <w:rsid w:val="00675D77"/>
    <w:rsid w:val="006C1C79"/>
    <w:rsid w:val="006C2939"/>
    <w:rsid w:val="00734154"/>
    <w:rsid w:val="007E6E6B"/>
    <w:rsid w:val="0080333B"/>
    <w:rsid w:val="0083297C"/>
    <w:rsid w:val="00833FFB"/>
    <w:rsid w:val="00866C00"/>
    <w:rsid w:val="0088574D"/>
    <w:rsid w:val="00894C84"/>
    <w:rsid w:val="008E48E1"/>
    <w:rsid w:val="008F13D4"/>
    <w:rsid w:val="008F3B7E"/>
    <w:rsid w:val="00922F71"/>
    <w:rsid w:val="00946638"/>
    <w:rsid w:val="0098254E"/>
    <w:rsid w:val="009C5587"/>
    <w:rsid w:val="00A331AF"/>
    <w:rsid w:val="00A3781F"/>
    <w:rsid w:val="00AA02F3"/>
    <w:rsid w:val="00AA3C64"/>
    <w:rsid w:val="00B40747"/>
    <w:rsid w:val="00B507E3"/>
    <w:rsid w:val="00B540ED"/>
    <w:rsid w:val="00B57F48"/>
    <w:rsid w:val="00B90057"/>
    <w:rsid w:val="00BD5629"/>
    <w:rsid w:val="00BE1930"/>
    <w:rsid w:val="00C13D7D"/>
    <w:rsid w:val="00C27E18"/>
    <w:rsid w:val="00C656FD"/>
    <w:rsid w:val="00C71CE1"/>
    <w:rsid w:val="00C743E6"/>
    <w:rsid w:val="00C86770"/>
    <w:rsid w:val="00C95DB6"/>
    <w:rsid w:val="00CB791F"/>
    <w:rsid w:val="00CD0350"/>
    <w:rsid w:val="00CD0CB3"/>
    <w:rsid w:val="00CF701B"/>
    <w:rsid w:val="00D35E68"/>
    <w:rsid w:val="00D50135"/>
    <w:rsid w:val="00D533A9"/>
    <w:rsid w:val="00D71886"/>
    <w:rsid w:val="00DB28E7"/>
    <w:rsid w:val="00DC718F"/>
    <w:rsid w:val="00E1377F"/>
    <w:rsid w:val="00E45649"/>
    <w:rsid w:val="00E53790"/>
    <w:rsid w:val="00EC25A9"/>
    <w:rsid w:val="00EF3A7A"/>
    <w:rsid w:val="00F147EF"/>
    <w:rsid w:val="00F64435"/>
    <w:rsid w:val="00F65265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D"/>
    <w:rPr>
      <w:b/>
      <w:bCs/>
    </w:rPr>
  </w:style>
  <w:style w:type="character" w:styleId="a5">
    <w:name w:val="Hyperlink"/>
    <w:basedOn w:val="a0"/>
    <w:uiPriority w:val="99"/>
    <w:unhideWhenUsed/>
    <w:rsid w:val="008857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D"/>
    <w:rPr>
      <w:b/>
      <w:bCs/>
    </w:rPr>
  </w:style>
  <w:style w:type="character" w:styleId="a5">
    <w:name w:val="Hyperlink"/>
    <w:basedOn w:val="a0"/>
    <w:uiPriority w:val="99"/>
    <w:unhideWhenUsed/>
    <w:rsid w:val="008857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buh.ff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Смолієнко Михайло Григорович</dc:creator>
  <cp:lastModifiedBy>User</cp:lastModifiedBy>
  <cp:revision>3</cp:revision>
  <cp:lastPrinted>2020-03-02T13:25:00Z</cp:lastPrinted>
  <dcterms:created xsi:type="dcterms:W3CDTF">2020-03-05T13:53:00Z</dcterms:created>
  <dcterms:modified xsi:type="dcterms:W3CDTF">2020-03-05T13:53:00Z</dcterms:modified>
</cp:coreProperties>
</file>